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关于2022年俄罗斯符拉迪沃斯托克国立经济服务大学冬令营的通知</w:t>
      </w:r>
    </w:p>
    <w:p>
      <w:pPr>
        <w:spacing w:line="36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各学院: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近期，</w:t>
      </w:r>
      <w:r>
        <w:rPr>
          <w:rFonts w:hint="eastAsia" w:ascii="仿宋" w:hAnsi="仿宋" w:eastAsia="仿宋"/>
          <w:sz w:val="32"/>
          <w:szCs w:val="32"/>
        </w:rPr>
        <w:t>俄罗斯符拉迪沃斯托克国立经济服务大学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向我校学生发出邀请，邀请我校学生参加</w:t>
      </w:r>
      <w:r>
        <w:rPr>
          <w:rFonts w:hint="eastAsia" w:ascii="仿宋" w:hAnsi="仿宋" w:eastAsia="仿宋"/>
          <w:sz w:val="32"/>
          <w:szCs w:val="32"/>
        </w:rPr>
        <w:t>2022年俄罗斯符拉迪沃斯托克国立经济服务大学冬令营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/>
          <w:sz w:val="32"/>
          <w:szCs w:val="32"/>
        </w:rPr>
        <w:t>有关事宜通知如下: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一、项目介绍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冬令营课程时间计划为两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星期(2022年1月16日至2022年1月30日)。课程内容包括俄语基础语言课、城市旅游参观、俄语讲座等。冬令营费用为33000卢布（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约合人民币3000元，</w:t>
      </w:r>
      <w:r>
        <w:rPr>
          <w:rFonts w:hint="eastAsia" w:ascii="仿宋" w:hAnsi="仿宋" w:eastAsia="仿宋"/>
          <w:sz w:val="32"/>
          <w:szCs w:val="32"/>
        </w:rPr>
        <w:t>不包含机票、餐食费、纪念品等）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详情见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项目介绍（</w:t>
      </w:r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报名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1.我校在读本科生，专业不限；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2.学习成绩优良；第二语言学习能力较强。俄语爱好者、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我校中外合作办学相关专业学生</w:t>
      </w:r>
      <w:r>
        <w:rPr>
          <w:rFonts w:hint="eastAsia" w:ascii="仿宋" w:hAnsi="仿宋" w:eastAsia="仿宋"/>
          <w:sz w:val="32"/>
          <w:szCs w:val="32"/>
        </w:rPr>
        <w:t xml:space="preserve">优先考虑；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3.无不良嗜好，身体健康，品行端正者。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申请材料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 w:bidi="ar"/>
        </w:rPr>
        <w:t>.</w:t>
      </w:r>
      <w:r>
        <w:rPr>
          <w:rFonts w:hint="eastAsia" w:ascii="仿宋" w:hAnsi="仿宋" w:eastAsia="仿宋"/>
          <w:sz w:val="32"/>
          <w:szCs w:val="32"/>
        </w:rPr>
        <w:t>《医学自检表》（附件2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2．《冬令营申请表》（附件3）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left="1" w:firstLine="636" w:firstLineChars="19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>
      <w:pPr>
        <w:ind w:left="1" w:firstLine="636" w:firstLineChars="19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请各学院及时通知有意向申请的学生于2021年10月25日前将所有申请材料纸质版报送至国际交流合作处（主楼东侧805-1室），电子版材料发送至byndgjc@126.com。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联系人：宋悦畅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联系电话：6819896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附件：1.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项目介绍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《医学自检表》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3.《冬令营申请表》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国际交流合作处</w:t>
      </w:r>
    </w:p>
    <w:p>
      <w:pPr>
        <w:jc w:val="right"/>
      </w:pPr>
      <w:r>
        <w:rPr>
          <w:rFonts w:hint="eastAsia" w:ascii="仿宋" w:hAnsi="仿宋" w:eastAsia="仿宋"/>
          <w:sz w:val="32"/>
          <w:szCs w:val="32"/>
        </w:rPr>
        <w:t>2021年10月13日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2EC73"/>
    <w:multiLevelType w:val="singleLevel"/>
    <w:tmpl w:val="3342EC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D5"/>
    <w:rsid w:val="00171CE5"/>
    <w:rsid w:val="00912B62"/>
    <w:rsid w:val="00950BD5"/>
    <w:rsid w:val="009E09DC"/>
    <w:rsid w:val="00B64259"/>
    <w:rsid w:val="00BD1979"/>
    <w:rsid w:val="2B427774"/>
    <w:rsid w:val="4FAA17E3"/>
    <w:rsid w:val="6D8F1A8E"/>
    <w:rsid w:val="6DB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604</Characters>
  <Lines>5</Lines>
  <Paragraphs>1</Paragraphs>
  <TotalTime>162</TotalTime>
  <ScaleCrop>false</ScaleCrop>
  <LinksUpToDate>false</LinksUpToDate>
  <CharactersWithSpaces>708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2021-10-13T02:44:00Z</dcterms:created>
  <dc:creator>个人用户</dc:creator>
  <cp:lastModifiedBy>Administrator</cp:lastModifiedBy>
  <dcterms:modified xsi:type="dcterms:W3CDTF">2021-10-13T05:50:51Z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2DCEF7B43303402F9ECA7271C749E15E</vt:lpwstr>
  </property>
</Properties>
</file>